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5A7" w:rsidRDefault="008275A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9240" cy="1431290"/>
            <wp:effectExtent l="0" t="0" r="3810" b="0"/>
            <wp:wrapTight wrapText="bothSides">
              <wp:wrapPolygon edited="0">
                <wp:start x="0" y="0"/>
                <wp:lineTo x="0" y="21274"/>
                <wp:lineTo x="21386" y="21274"/>
                <wp:lineTo x="21386" y="0"/>
                <wp:lineTo x="0" y="0"/>
              </wp:wrapPolygon>
            </wp:wrapTight>
            <wp:docPr id="1" name="Picture 1" descr="C:\Users\Hannah Sparkes\AppData\Local\Microsoft\Windows\INetCacheContent.Word\ABC-CS-logo-10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nah Sparkes\AppData\Local\Microsoft\Windows\INetCacheContent.Word\ABC-CS-logo-100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5A7" w:rsidRPr="008275A7" w:rsidRDefault="008275A7" w:rsidP="008275A7"/>
    <w:p w:rsidR="008275A7" w:rsidRPr="008275A7" w:rsidRDefault="008275A7" w:rsidP="008275A7"/>
    <w:p w:rsidR="008275A7" w:rsidRDefault="008275A7" w:rsidP="008275A7"/>
    <w:p w:rsidR="00355A5D" w:rsidRDefault="00355A5D" w:rsidP="008275A7"/>
    <w:p w:rsidR="001A3DC6" w:rsidRDefault="001A3DC6" w:rsidP="008275A7"/>
    <w:p w:rsidR="001F713E" w:rsidRDefault="001A3DC6" w:rsidP="001F713E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u w:val="single"/>
        </w:rPr>
      </w:pPr>
      <w:r>
        <w:rPr>
          <w:rFonts w:ascii="Calibri" w:eastAsia="Times New Roman" w:hAnsi="Calibri" w:cs="Times New Roman"/>
          <w:b/>
          <w:sz w:val="32"/>
          <w:szCs w:val="32"/>
          <w:u w:val="single"/>
        </w:rPr>
        <w:t>Junior Clerk £22,815</w:t>
      </w:r>
      <w:r w:rsidR="00D70145">
        <w:rPr>
          <w:rFonts w:ascii="Calibri" w:eastAsia="Times New Roman" w:hAnsi="Calibri" w:cs="Times New Roman"/>
          <w:b/>
          <w:sz w:val="32"/>
          <w:szCs w:val="32"/>
          <w:u w:val="single"/>
        </w:rPr>
        <w:t xml:space="preserve"> plus benefits</w:t>
      </w:r>
    </w:p>
    <w:p w:rsidR="001A3DC6" w:rsidRDefault="001A3DC6" w:rsidP="001A3DC6">
      <w:pPr>
        <w:spacing w:before="100" w:beforeAutospacing="1" w:after="100" w:afterAutospacing="1"/>
        <w:rPr>
          <w:rFonts w:eastAsia="Times New Roman" w:cs="Lucida Sans Unicode"/>
          <w:lang w:eastAsia="en-GB"/>
        </w:rPr>
      </w:pPr>
      <w:r>
        <w:rPr>
          <w:rFonts w:eastAsia="Times New Roman" w:cs="Arial"/>
        </w:rPr>
        <w:t xml:space="preserve">Our client is </w:t>
      </w:r>
      <w:r w:rsidRPr="002D525A">
        <w:rPr>
          <w:rFonts w:eastAsia="Times New Roman" w:cs="Lucida Sans Unicode"/>
          <w:lang w:eastAsia="en-GB"/>
        </w:rPr>
        <w:t xml:space="preserve">one of the leading commercial sets of Chambers and require a Junior Clerk to provide day-to-day support to the Clerks team and the Legal Services Support Supervisor on a range of general office duties. </w:t>
      </w:r>
    </w:p>
    <w:p w:rsidR="001A3DC6" w:rsidRPr="001A3DC6" w:rsidRDefault="001A3DC6" w:rsidP="001A3DC6">
      <w:pPr>
        <w:spacing w:before="100" w:beforeAutospacing="1" w:after="100" w:afterAutospacing="1"/>
        <w:rPr>
          <w:rFonts w:eastAsia="Times New Roman" w:cs="Lucida Sans Unicode"/>
          <w:lang w:eastAsia="en-GB"/>
        </w:rPr>
      </w:pPr>
      <w:r w:rsidRPr="002D525A">
        <w:rPr>
          <w:lang w:eastAsia="en-GB"/>
        </w:rPr>
        <w:t>Applicants will need to be educated to "A" level standard (min. 2 ‘A’ levels) or above and be articulate, able to demonstrate initiative and work as a team player. This is a busy and demanding role and the ability to perform accurately under pressure is essential</w:t>
      </w:r>
      <w:r>
        <w:rPr>
          <w:lang w:eastAsia="en-GB"/>
        </w:rPr>
        <w:t xml:space="preserve">. </w:t>
      </w:r>
      <w:r w:rsidRPr="002D525A">
        <w:rPr>
          <w:lang w:eastAsia="en-GB"/>
        </w:rPr>
        <w:t>You will have excellent I.T. and communication skills, be flexible and have a positive attitude.  Principle duties include:</w:t>
      </w:r>
    </w:p>
    <w:p w:rsidR="001A3DC6" w:rsidRPr="002D525A" w:rsidRDefault="001A3DC6" w:rsidP="001A3DC6">
      <w:pPr>
        <w:spacing w:before="100" w:beforeAutospacing="1" w:after="100" w:afterAutospacing="1"/>
        <w:rPr>
          <w:rFonts w:eastAsia="Times New Roman" w:cs="Lucida Sans Unicode"/>
          <w:b/>
          <w:lang w:eastAsia="en-GB"/>
        </w:rPr>
      </w:pPr>
      <w:r w:rsidRPr="002D525A">
        <w:rPr>
          <w:rFonts w:eastAsia="Times New Roman" w:cs="Lucida Sans Unicode"/>
          <w:b/>
          <w:lang w:eastAsia="en-GB"/>
        </w:rPr>
        <w:t>General Clerking</w:t>
      </w:r>
      <w:r w:rsidRPr="002D525A">
        <w:rPr>
          <w:rFonts w:eastAsia="Times New Roman" w:cs="Lucida Sans Unicode"/>
          <w:b/>
          <w:bCs/>
          <w:lang w:eastAsia="en-GB"/>
        </w:rPr>
        <w:t>:</w:t>
      </w:r>
    </w:p>
    <w:p w:rsidR="001A3DC6" w:rsidRPr="002D525A" w:rsidRDefault="001A3DC6" w:rsidP="001A3DC6">
      <w:pPr>
        <w:pStyle w:val="ListParagraph"/>
        <w:numPr>
          <w:ilvl w:val="0"/>
          <w:numId w:val="4"/>
        </w:numPr>
        <w:spacing w:after="0"/>
        <w:ind w:right="240"/>
        <w:rPr>
          <w:rFonts w:eastAsia="Times New Roman" w:cs="Lucida Sans Unicode"/>
          <w:lang w:eastAsia="en-GB"/>
        </w:rPr>
      </w:pPr>
      <w:r w:rsidRPr="002D525A">
        <w:rPr>
          <w:rFonts w:eastAsia="Times New Roman" w:cs="Lucida Sans Unicode"/>
          <w:lang w:eastAsia="en-GB"/>
        </w:rPr>
        <w:t>Answering incoming telephone calls and directing calls to members of staff when reception is otherwise engaged.</w:t>
      </w:r>
    </w:p>
    <w:p w:rsidR="001A3DC6" w:rsidRPr="002D525A" w:rsidRDefault="001A3DC6" w:rsidP="001A3DC6">
      <w:pPr>
        <w:pStyle w:val="ListParagraph"/>
        <w:numPr>
          <w:ilvl w:val="0"/>
          <w:numId w:val="4"/>
        </w:numPr>
        <w:spacing w:after="0"/>
        <w:ind w:right="240"/>
        <w:rPr>
          <w:rFonts w:eastAsia="Times New Roman" w:cs="Lucida Sans Unicode"/>
          <w:lang w:eastAsia="en-GB"/>
        </w:rPr>
      </w:pPr>
      <w:r w:rsidRPr="002D525A">
        <w:rPr>
          <w:rFonts w:eastAsia="Times New Roman" w:cs="Lucida Sans Unicode"/>
          <w:lang w:eastAsia="en-GB"/>
        </w:rPr>
        <w:t>Efficient management and distribution of incoming communications and urgent papers/instructions.</w:t>
      </w:r>
    </w:p>
    <w:p w:rsidR="001A3DC6" w:rsidRPr="002D525A" w:rsidRDefault="001A3DC6" w:rsidP="001A3DC6">
      <w:pPr>
        <w:pStyle w:val="ListParagraph"/>
        <w:numPr>
          <w:ilvl w:val="0"/>
          <w:numId w:val="4"/>
        </w:numPr>
        <w:spacing w:after="0"/>
        <w:ind w:right="240"/>
        <w:rPr>
          <w:rFonts w:eastAsia="Times New Roman" w:cs="Lucida Sans Unicode"/>
          <w:lang w:eastAsia="en-GB"/>
        </w:rPr>
      </w:pPr>
      <w:r w:rsidRPr="002D525A">
        <w:rPr>
          <w:rFonts w:eastAsia="Times New Roman" w:cs="Lucida Sans Unicode"/>
          <w:lang w:eastAsia="en-GB"/>
        </w:rPr>
        <w:t>Lodging of documents, accompanying members to court, delivery of books to and from Court.</w:t>
      </w:r>
    </w:p>
    <w:p w:rsidR="001A3DC6" w:rsidRPr="002D525A" w:rsidRDefault="001A3DC6" w:rsidP="001A3DC6">
      <w:pPr>
        <w:pStyle w:val="ListParagraph"/>
        <w:numPr>
          <w:ilvl w:val="0"/>
          <w:numId w:val="4"/>
        </w:numPr>
        <w:spacing w:after="0"/>
        <w:ind w:right="240"/>
        <w:rPr>
          <w:rFonts w:eastAsia="Times New Roman" w:cs="Lucida Sans Unicode"/>
          <w:lang w:eastAsia="en-GB"/>
        </w:rPr>
      </w:pPr>
      <w:r w:rsidRPr="002D525A">
        <w:rPr>
          <w:rFonts w:eastAsia="Times New Roman" w:cs="Lucida Sans Unicode"/>
          <w:lang w:eastAsia="en-GB"/>
        </w:rPr>
        <w:t>Fixing hearings at Court.</w:t>
      </w:r>
    </w:p>
    <w:p w:rsidR="001A3DC6" w:rsidRPr="002D525A" w:rsidRDefault="001A3DC6" w:rsidP="001A3DC6">
      <w:pPr>
        <w:pStyle w:val="ListParagraph"/>
        <w:numPr>
          <w:ilvl w:val="0"/>
          <w:numId w:val="4"/>
        </w:numPr>
        <w:spacing w:after="0"/>
        <w:ind w:right="240"/>
        <w:rPr>
          <w:rFonts w:eastAsia="Times New Roman" w:cs="Lucida Sans Unicode"/>
          <w:lang w:eastAsia="en-GB"/>
        </w:rPr>
      </w:pPr>
      <w:r w:rsidRPr="002D525A">
        <w:rPr>
          <w:rFonts w:eastAsia="Times New Roman" w:cs="Lucida Sans Unicode"/>
          <w:lang w:eastAsia="en-GB"/>
        </w:rPr>
        <w:t>Entering fees and case data on to the LEX system.</w:t>
      </w:r>
    </w:p>
    <w:p w:rsidR="001A3DC6" w:rsidRDefault="001A3DC6" w:rsidP="001A3DC6">
      <w:pPr>
        <w:spacing w:before="100" w:beforeAutospacing="1" w:after="100" w:afterAutospacing="1"/>
        <w:rPr>
          <w:rFonts w:eastAsia="Times New Roman" w:cs="Lucida Sans Unicode"/>
          <w:b/>
          <w:lang w:eastAsia="en-GB"/>
        </w:rPr>
      </w:pPr>
      <w:r w:rsidRPr="002D525A">
        <w:rPr>
          <w:rFonts w:eastAsia="Times New Roman" w:cs="Lucida Sans Unicode"/>
          <w:b/>
          <w:lang w:eastAsia="en-GB"/>
        </w:rPr>
        <w:t>General Office:</w:t>
      </w:r>
    </w:p>
    <w:p w:rsidR="001A3DC6" w:rsidRPr="00D70145" w:rsidRDefault="001A3DC6" w:rsidP="001A3DC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Lucida Sans Unicode"/>
          <w:b/>
          <w:lang w:eastAsia="en-GB"/>
        </w:rPr>
      </w:pPr>
      <w:r w:rsidRPr="002D525A">
        <w:rPr>
          <w:rFonts w:eastAsia="Times New Roman" w:cs="Lucida Sans Unicode"/>
          <w:lang w:eastAsia="en-GB"/>
        </w:rPr>
        <w:t>Book couriers.</w:t>
      </w:r>
    </w:p>
    <w:p w:rsidR="00D70145" w:rsidRPr="00D70145" w:rsidRDefault="00D70145" w:rsidP="00D7014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Lucida Sans Unicode"/>
          <w:lang w:eastAsia="en-GB"/>
        </w:rPr>
      </w:pPr>
      <w:r w:rsidRPr="00D70145">
        <w:rPr>
          <w:rFonts w:eastAsia="Times New Roman" w:cs="Lucida Sans Unicode"/>
          <w:lang w:eastAsia="en-GB"/>
        </w:rPr>
        <w:t>Photocopying and bundling; ensuring correct re-charges are made to Members.</w:t>
      </w:r>
    </w:p>
    <w:p w:rsidR="001A3DC6" w:rsidRPr="002D525A" w:rsidRDefault="001A3DC6" w:rsidP="001A3DC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Lucida Sans Unicode"/>
          <w:b/>
          <w:lang w:eastAsia="en-GB"/>
        </w:rPr>
      </w:pPr>
      <w:r w:rsidRPr="002D525A">
        <w:rPr>
          <w:rFonts w:eastAsia="Times New Roman" w:cs="Lucida Sans Unicode"/>
          <w:lang w:eastAsia="en-GB"/>
        </w:rPr>
        <w:t>Assist finance team with banking.</w:t>
      </w:r>
    </w:p>
    <w:p w:rsidR="001A3DC6" w:rsidRPr="008A6D8F" w:rsidRDefault="001A3DC6" w:rsidP="001A3DC6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Lucida Sans Unicode"/>
          <w:b/>
          <w:lang w:eastAsia="en-GB"/>
        </w:rPr>
      </w:pPr>
      <w:r w:rsidRPr="002D525A">
        <w:rPr>
          <w:rFonts w:eastAsia="Times New Roman" w:cs="Lucida Sans Unicode"/>
          <w:lang w:eastAsia="en-GB"/>
        </w:rPr>
        <w:t>Assist with the general upkeep and tidiness of Chambers offices space.</w:t>
      </w:r>
    </w:p>
    <w:p w:rsidR="008A6D8F" w:rsidRPr="008A6D8F" w:rsidRDefault="008A6D8F" w:rsidP="008A6D8F">
      <w:pPr>
        <w:spacing w:before="100" w:beforeAutospacing="1" w:after="100" w:afterAutospacing="1"/>
        <w:rPr>
          <w:rFonts w:eastAsia="Times New Roman" w:cs="Lucida Sans Unicode"/>
          <w:lang w:eastAsia="en-GB"/>
        </w:rPr>
      </w:pPr>
      <w:r w:rsidRPr="008A6D8F">
        <w:rPr>
          <w:rFonts w:eastAsia="Times New Roman" w:cs="Lucida Sans Unicode"/>
          <w:lang w:eastAsia="en-GB"/>
        </w:rPr>
        <w:t>Any other day to day tasks as reasonably requested.</w:t>
      </w:r>
    </w:p>
    <w:p w:rsidR="008275A7" w:rsidRPr="001A3DC6" w:rsidRDefault="008275A7" w:rsidP="001A3DC6">
      <w:pPr>
        <w:spacing w:before="100" w:beforeAutospacing="1" w:after="100" w:afterAutospacing="1"/>
        <w:rPr>
          <w:rFonts w:eastAsia="Times New Roman" w:cs="Lucida Sans Unicode"/>
          <w:b/>
          <w:lang w:eastAsia="en-GB"/>
        </w:rPr>
      </w:pPr>
      <w:r w:rsidRPr="001A3DC6">
        <w:rPr>
          <w:rFonts w:eastAsia="Times New Roman" w:cs="Arial"/>
          <w:i/>
          <w:sz w:val="24"/>
          <w:szCs w:val="24"/>
          <w:lang w:eastAsia="en-GB"/>
        </w:rPr>
        <w:t>For all enquiries please contact:</w:t>
      </w:r>
    </w:p>
    <w:p w:rsidR="008275A7" w:rsidRPr="008275A7" w:rsidRDefault="008275A7" w:rsidP="008275A7">
      <w:pPr>
        <w:spacing w:after="0" w:line="240" w:lineRule="auto"/>
        <w:jc w:val="both"/>
        <w:rPr>
          <w:rFonts w:eastAsia="Times New Roman" w:cs="Arial"/>
          <w:i/>
          <w:sz w:val="24"/>
          <w:szCs w:val="24"/>
          <w:lang w:eastAsia="en-GB"/>
        </w:rPr>
      </w:pPr>
      <w:r w:rsidRPr="008275A7">
        <w:rPr>
          <w:rFonts w:eastAsia="Times New Roman" w:cs="Arial"/>
          <w:b/>
          <w:bCs/>
          <w:i/>
          <w:sz w:val="24"/>
          <w:szCs w:val="24"/>
          <w:lang w:eastAsia="en-GB"/>
        </w:rPr>
        <w:t xml:space="preserve">ABC Chambers Solutions LLP - </w:t>
      </w:r>
      <w:r w:rsidRPr="008275A7">
        <w:rPr>
          <w:rFonts w:eastAsia="Times New Roman" w:cs="Arial"/>
          <w:b/>
          <w:i/>
          <w:sz w:val="24"/>
          <w:szCs w:val="24"/>
          <w:lang w:eastAsia="en-GB"/>
        </w:rPr>
        <w:t>0203 440 5876</w:t>
      </w:r>
      <w:r w:rsidRPr="008275A7">
        <w:rPr>
          <w:rFonts w:eastAsia="Times New Roman" w:cs="Arial"/>
          <w:b/>
          <w:bCs/>
          <w:i/>
          <w:sz w:val="24"/>
          <w:szCs w:val="24"/>
          <w:lang w:eastAsia="en-GB"/>
        </w:rPr>
        <w:t xml:space="preserve"> </w:t>
      </w:r>
      <w:r w:rsidRPr="008275A7">
        <w:rPr>
          <w:rFonts w:eastAsia="Times New Roman" w:cs="Arial"/>
          <w:i/>
          <w:sz w:val="24"/>
          <w:szCs w:val="24"/>
          <w:lang w:eastAsia="en-GB"/>
        </w:rPr>
        <w:t xml:space="preserve">1 Fetter Lane, London EC4A 1BR.  </w:t>
      </w:r>
    </w:p>
    <w:p w:rsidR="008275A7" w:rsidRPr="008275A7" w:rsidRDefault="008275A7" w:rsidP="008275A7">
      <w:pPr>
        <w:spacing w:after="0" w:line="240" w:lineRule="auto"/>
        <w:ind w:left="720"/>
        <w:jc w:val="both"/>
        <w:rPr>
          <w:rFonts w:eastAsia="Times New Roman" w:cs="Arial"/>
          <w:i/>
          <w:sz w:val="24"/>
          <w:szCs w:val="24"/>
          <w:lang w:eastAsia="en-GB"/>
        </w:rPr>
      </w:pPr>
    </w:p>
    <w:p w:rsidR="008275A7" w:rsidRPr="008275A7" w:rsidRDefault="008275A7" w:rsidP="00827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r w:rsidRPr="008275A7">
        <w:rPr>
          <w:rFonts w:eastAsia="Times New Roman" w:cs="Arial"/>
          <w:i/>
          <w:sz w:val="24"/>
          <w:szCs w:val="24"/>
          <w:lang w:eastAsia="en-GB"/>
        </w:rPr>
        <w:t>To apply for this role please e-mail a comprehensive CV and cover letter to:</w:t>
      </w:r>
    </w:p>
    <w:p w:rsidR="008275A7" w:rsidRDefault="00A03E18" w:rsidP="00827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hyperlink r:id="rId6" w:history="1">
        <w:r w:rsidR="008275A7" w:rsidRPr="008275A7">
          <w:rPr>
            <w:rStyle w:val="Hyperlink"/>
            <w:rFonts w:eastAsia="Times New Roman" w:cs="Arial"/>
            <w:i/>
            <w:sz w:val="24"/>
            <w:szCs w:val="24"/>
            <w:lang w:eastAsia="en-GB"/>
          </w:rPr>
          <w:t>recruitment@abcllp.com</w:t>
        </w:r>
      </w:hyperlink>
      <w:r w:rsidR="008275A7" w:rsidRPr="008275A7">
        <w:rPr>
          <w:rFonts w:eastAsia="Times New Roman" w:cs="Arial"/>
          <w:i/>
          <w:sz w:val="24"/>
          <w:szCs w:val="24"/>
          <w:lang w:eastAsia="en-GB"/>
        </w:rPr>
        <w:t xml:space="preserve"> or contact one of the team for a confidential discussion. </w:t>
      </w:r>
    </w:p>
    <w:p w:rsidR="008275A7" w:rsidRPr="008275A7" w:rsidRDefault="008275A7" w:rsidP="008275A7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eastAsia="Times New Roman" w:cs="Arial"/>
          <w:i/>
          <w:sz w:val="24"/>
          <w:szCs w:val="24"/>
          <w:lang w:eastAsia="en-GB"/>
        </w:rPr>
      </w:pPr>
      <w:r w:rsidRPr="008275A7">
        <w:rPr>
          <w:rFonts w:eastAsia="Times New Roman" w:cs="Arial"/>
          <w:i/>
          <w:sz w:val="24"/>
          <w:szCs w:val="24"/>
          <w:lang w:eastAsia="en-GB"/>
        </w:rPr>
        <w:t>All third party applications will be forwarded to ABC Chambers Solutions.</w:t>
      </w:r>
    </w:p>
    <w:p w:rsidR="008275A7" w:rsidRPr="008275A7" w:rsidRDefault="008275A7" w:rsidP="008275A7"/>
    <w:sectPr w:rsidR="008275A7" w:rsidRPr="008275A7" w:rsidSect="001A3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52B"/>
    <w:multiLevelType w:val="hybridMultilevel"/>
    <w:tmpl w:val="B0066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F7403"/>
    <w:multiLevelType w:val="hybridMultilevel"/>
    <w:tmpl w:val="E72E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B4B1E"/>
    <w:multiLevelType w:val="hybridMultilevel"/>
    <w:tmpl w:val="C43E0228"/>
    <w:lvl w:ilvl="0" w:tplc="4A88BE80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75513"/>
    <w:multiLevelType w:val="hybridMultilevel"/>
    <w:tmpl w:val="F1C222E8"/>
    <w:lvl w:ilvl="0" w:tplc="F1C472C8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A7"/>
    <w:rsid w:val="001A3DC6"/>
    <w:rsid w:val="001F713E"/>
    <w:rsid w:val="00355A5D"/>
    <w:rsid w:val="006044AB"/>
    <w:rsid w:val="008275A7"/>
    <w:rsid w:val="008A6D8F"/>
    <w:rsid w:val="00985B49"/>
    <w:rsid w:val="00A03E18"/>
    <w:rsid w:val="00D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6CD5B-1E8C-4D66-95F9-8C92AF20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5A7"/>
    <w:pPr>
      <w:ind w:left="720"/>
      <w:contextualSpacing/>
    </w:pPr>
  </w:style>
  <w:style w:type="paragraph" w:customStyle="1" w:styleId="default">
    <w:name w:val="default"/>
    <w:basedOn w:val="Normal"/>
    <w:rsid w:val="00355A5D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355A5D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A5D"/>
    <w:rPr>
      <w:rFonts w:ascii="Calibri" w:eastAsia="Calibri" w:hAnsi="Calibri" w:cs="Times New Roman"/>
      <w:szCs w:val="21"/>
    </w:rPr>
  </w:style>
  <w:style w:type="paragraph" w:styleId="NoSpacing">
    <w:name w:val="No Spacing"/>
    <w:uiPriority w:val="1"/>
    <w:qFormat/>
    <w:rsid w:val="001A3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bcll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Sparkes</dc:creator>
  <cp:keywords/>
  <dc:description/>
  <cp:lastModifiedBy>Elliott Rogers</cp:lastModifiedBy>
  <cp:revision>2</cp:revision>
  <dcterms:created xsi:type="dcterms:W3CDTF">2017-05-15T16:33:00Z</dcterms:created>
  <dcterms:modified xsi:type="dcterms:W3CDTF">2017-05-15T16:33:00Z</dcterms:modified>
</cp:coreProperties>
</file>