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ED0EC" w14:textId="2D8D9C03" w:rsidR="006D7BDA" w:rsidRDefault="009148E8" w:rsidP="005D6C85">
      <w:pPr>
        <w:jc w:val="center"/>
        <w:rPr>
          <w:rFonts w:ascii="Arial" w:hAnsi="Arial" w:cs="Arial"/>
          <w:b/>
          <w:color w:val="31849B"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0214377D" wp14:editId="43975FA1">
            <wp:simplePos x="0" y="0"/>
            <wp:positionH relativeFrom="column">
              <wp:posOffset>8649970</wp:posOffset>
            </wp:positionH>
            <wp:positionV relativeFrom="paragraph">
              <wp:posOffset>42545</wp:posOffset>
            </wp:positionV>
            <wp:extent cx="1063625" cy="1063625"/>
            <wp:effectExtent l="0" t="0" r="3175" b="3175"/>
            <wp:wrapTight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ight>
            <wp:docPr id="7" name="Picture 7" descr="https://images-na.ssl-images-amazon.com/images/I/41tMFuCGA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-na.ssl-images-amazon.com/images/I/41tMFuCGA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377C1A3C" wp14:editId="32939AA1">
            <wp:simplePos x="0" y="0"/>
            <wp:positionH relativeFrom="column">
              <wp:posOffset>30480</wp:posOffset>
            </wp:positionH>
            <wp:positionV relativeFrom="paragraph">
              <wp:posOffset>42545</wp:posOffset>
            </wp:positionV>
            <wp:extent cx="999490" cy="999490"/>
            <wp:effectExtent l="0" t="0" r="3810" b="3810"/>
            <wp:wrapTight wrapText="bothSides">
              <wp:wrapPolygon edited="0">
                <wp:start x="0" y="0"/>
                <wp:lineTo x="0" y="21408"/>
                <wp:lineTo x="21408" y="21408"/>
                <wp:lineTo x="21408" y="0"/>
                <wp:lineTo x="0" y="0"/>
              </wp:wrapPolygon>
            </wp:wrapTight>
            <wp:docPr id="4" name="Picture 4" descr="https://images-na.ssl-images-amazon.com/images/I/41tMFuCGA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-na.ssl-images-amazon.com/images/I/41tMFuCGA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D2A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236F88F" wp14:editId="3C510A36">
            <wp:simplePos x="0" y="0"/>
            <wp:positionH relativeFrom="margin">
              <wp:posOffset>2651760</wp:posOffset>
            </wp:positionH>
            <wp:positionV relativeFrom="margin">
              <wp:posOffset>55245</wp:posOffset>
            </wp:positionV>
            <wp:extent cx="4547235" cy="1254125"/>
            <wp:effectExtent l="0" t="0" r="0" b="3175"/>
            <wp:wrapSquare wrapText="bothSides"/>
            <wp:docPr id="5" name="Picture 5" descr="C:\Users\Hannah Sparkes\AppData\Local\Microsoft\Windows\INetCacheContent.Word\ABC-CS-logo-wide-reverse-10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nah Sparkes\AppData\Local\Microsoft\Windows\INetCacheContent.Word\ABC-CS-logo-wide-reverse-1000p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23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1C420" w14:textId="7FA784C7" w:rsidR="006D7BDA" w:rsidRDefault="006D7BDA" w:rsidP="00C95D2A">
      <w:pPr>
        <w:rPr>
          <w:rFonts w:ascii="Arial" w:hAnsi="Arial" w:cs="Arial"/>
          <w:b/>
          <w:color w:val="31849B"/>
          <w:sz w:val="36"/>
          <w:szCs w:val="36"/>
        </w:rPr>
      </w:pPr>
    </w:p>
    <w:p w14:paraId="06148D8A" w14:textId="77777777" w:rsidR="009148E8" w:rsidRPr="009148E8" w:rsidRDefault="009148E8" w:rsidP="00C95D2A">
      <w:pPr>
        <w:jc w:val="center"/>
        <w:rPr>
          <w:rFonts w:ascii="Calibri" w:hAnsi="Calibri" w:cs="Calibri"/>
          <w:b/>
          <w:color w:val="009999"/>
          <w:sz w:val="28"/>
          <w:szCs w:val="24"/>
        </w:rPr>
      </w:pPr>
    </w:p>
    <w:p w14:paraId="778DEA05" w14:textId="0D207361" w:rsidR="007A7B11" w:rsidRPr="009148E8" w:rsidRDefault="006D7BDA" w:rsidP="009148E8">
      <w:pPr>
        <w:jc w:val="center"/>
        <w:rPr>
          <w:rFonts w:ascii="Calibri" w:hAnsi="Calibri" w:cs="Calibri"/>
          <w:color w:val="009999"/>
          <w:sz w:val="40"/>
          <w:szCs w:val="24"/>
        </w:rPr>
      </w:pPr>
      <w:bookmarkStart w:id="0" w:name="_GoBack"/>
      <w:r w:rsidRPr="009148E8">
        <w:rPr>
          <w:rFonts w:ascii="Calibri" w:hAnsi="Calibri" w:cs="Calibri"/>
          <w:b/>
          <w:color w:val="009999"/>
          <w:sz w:val="40"/>
          <w:szCs w:val="24"/>
        </w:rPr>
        <w:t xml:space="preserve">Annual </w:t>
      </w:r>
      <w:r w:rsidR="0046731D" w:rsidRPr="009148E8">
        <w:rPr>
          <w:rFonts w:ascii="Calibri" w:hAnsi="Calibri" w:cs="Calibri"/>
          <w:b/>
          <w:color w:val="009999"/>
          <w:sz w:val="40"/>
          <w:szCs w:val="24"/>
        </w:rPr>
        <w:t>Charity Golf Day</w:t>
      </w:r>
      <w:r w:rsidR="009148E8" w:rsidRPr="009148E8">
        <w:rPr>
          <w:rFonts w:ascii="Calibri" w:hAnsi="Calibri" w:cs="Calibri"/>
          <w:b/>
          <w:color w:val="009999"/>
          <w:sz w:val="40"/>
          <w:szCs w:val="24"/>
        </w:rPr>
        <w:t xml:space="preserve"> Monday </w:t>
      </w:r>
      <w:r w:rsidR="00E82EE5">
        <w:rPr>
          <w:rFonts w:ascii="Calibri" w:hAnsi="Calibri" w:cs="Calibri"/>
          <w:b/>
          <w:color w:val="009999"/>
          <w:sz w:val="40"/>
          <w:szCs w:val="24"/>
        </w:rPr>
        <w:t>28</w:t>
      </w:r>
      <w:r w:rsidR="009148E8" w:rsidRPr="009148E8">
        <w:rPr>
          <w:rFonts w:ascii="Calibri" w:hAnsi="Calibri" w:cs="Calibri"/>
          <w:b/>
          <w:color w:val="009999"/>
          <w:sz w:val="40"/>
          <w:szCs w:val="24"/>
          <w:vertAlign w:val="superscript"/>
        </w:rPr>
        <w:t>th</w:t>
      </w:r>
      <w:r w:rsidR="009148E8" w:rsidRPr="009148E8">
        <w:rPr>
          <w:rFonts w:ascii="Calibri" w:hAnsi="Calibri" w:cs="Calibri"/>
          <w:b/>
          <w:color w:val="009999"/>
          <w:sz w:val="40"/>
          <w:szCs w:val="24"/>
        </w:rPr>
        <w:t xml:space="preserve"> June 20</w:t>
      </w:r>
      <w:r w:rsidR="00E82EE5">
        <w:rPr>
          <w:rFonts w:ascii="Calibri" w:hAnsi="Calibri" w:cs="Calibri"/>
          <w:b/>
          <w:color w:val="009999"/>
          <w:sz w:val="40"/>
          <w:szCs w:val="24"/>
        </w:rPr>
        <w:t>2</w:t>
      </w:r>
      <w:r w:rsidR="009148E8" w:rsidRPr="009148E8">
        <w:rPr>
          <w:rFonts w:ascii="Calibri" w:hAnsi="Calibri" w:cs="Calibri"/>
          <w:b/>
          <w:color w:val="009999"/>
          <w:sz w:val="40"/>
          <w:szCs w:val="24"/>
        </w:rPr>
        <w:t>1</w:t>
      </w:r>
    </w:p>
    <w:bookmarkEnd w:id="0"/>
    <w:p w14:paraId="1A57BF53" w14:textId="5867C1A8" w:rsidR="005D6C85" w:rsidRPr="009148E8" w:rsidRDefault="005D6C85" w:rsidP="009148E8">
      <w:pPr>
        <w:tabs>
          <w:tab w:val="left" w:pos="1834"/>
        </w:tabs>
        <w:jc w:val="center"/>
        <w:rPr>
          <w:rFonts w:ascii="Calibri" w:hAnsi="Calibri" w:cs="Calibri"/>
          <w:b/>
          <w:i/>
          <w:color w:val="009999"/>
          <w:sz w:val="28"/>
          <w:szCs w:val="24"/>
        </w:rPr>
      </w:pPr>
      <w:r w:rsidRPr="009148E8">
        <w:rPr>
          <w:rFonts w:ascii="Calibri" w:hAnsi="Calibri" w:cs="Calibri"/>
          <w:b/>
          <w:i/>
          <w:color w:val="009999"/>
          <w:sz w:val="28"/>
          <w:szCs w:val="24"/>
        </w:rPr>
        <w:t>‘Raise your clubs to raise some money’</w:t>
      </w:r>
    </w:p>
    <w:p w14:paraId="33539038" w14:textId="0DAE5D91" w:rsidR="007A6829" w:rsidRPr="009148E8" w:rsidRDefault="006D7BDA" w:rsidP="009148E8">
      <w:pPr>
        <w:jc w:val="center"/>
        <w:rPr>
          <w:rFonts w:ascii="Calibri" w:hAnsi="Calibri" w:cs="Calibri"/>
          <w:b/>
          <w:i/>
          <w:color w:val="009999"/>
          <w:sz w:val="24"/>
          <w:szCs w:val="24"/>
        </w:rPr>
      </w:pPr>
      <w:r w:rsidRPr="009148E8">
        <w:rPr>
          <w:rFonts w:ascii="Calibri" w:hAnsi="Calibri" w:cs="Calibri"/>
          <w:b/>
          <w:i/>
          <w:color w:val="009999"/>
          <w:sz w:val="24"/>
          <w:szCs w:val="24"/>
        </w:rPr>
        <w:t>In aid of</w:t>
      </w:r>
    </w:p>
    <w:p w14:paraId="27D08F9C" w14:textId="2A5DFD86" w:rsidR="00A92C36" w:rsidRPr="009148E8" w:rsidRDefault="00FC1E2A" w:rsidP="009148E8">
      <w:pPr>
        <w:jc w:val="center"/>
        <w:rPr>
          <w:rFonts w:ascii="Calibri" w:hAnsi="Calibri" w:cs="Calibri"/>
          <w:b/>
          <w:color w:val="009999"/>
          <w:sz w:val="36"/>
          <w:szCs w:val="24"/>
        </w:rPr>
      </w:pPr>
      <w:r w:rsidRPr="009148E8">
        <w:rPr>
          <w:rFonts w:ascii="Calibri" w:hAnsi="Calibri" w:cs="Calibri"/>
          <w:b/>
          <w:color w:val="009999"/>
          <w:sz w:val="36"/>
          <w:szCs w:val="24"/>
        </w:rPr>
        <w:t xml:space="preserve">Advocate - </w:t>
      </w:r>
      <w:r w:rsidR="0011075F" w:rsidRPr="009148E8">
        <w:rPr>
          <w:rFonts w:ascii="Calibri" w:hAnsi="Calibri" w:cs="Calibri"/>
          <w:b/>
          <w:color w:val="009999"/>
          <w:sz w:val="36"/>
          <w:szCs w:val="24"/>
        </w:rPr>
        <w:t>The Pro Bono Charity of the Bar</w:t>
      </w:r>
    </w:p>
    <w:p w14:paraId="0722104B" w14:textId="141B1147" w:rsidR="001906E4" w:rsidRPr="009148E8" w:rsidRDefault="00AC3909" w:rsidP="009148E8">
      <w:pPr>
        <w:jc w:val="center"/>
        <w:rPr>
          <w:rFonts w:ascii="Calibri" w:hAnsi="Calibri" w:cs="Calibri"/>
          <w:bCs/>
          <w:color w:val="009999"/>
          <w:sz w:val="24"/>
          <w:szCs w:val="24"/>
        </w:rPr>
      </w:pPr>
      <w:r>
        <w:rPr>
          <w:rFonts w:ascii="Calibri" w:hAnsi="Calibri" w:cs="Calibri"/>
          <w:b/>
          <w:color w:val="009999"/>
          <w:sz w:val="24"/>
          <w:szCs w:val="24"/>
        </w:rPr>
        <w:t>Venue:</w:t>
      </w:r>
      <w:r w:rsidR="007A6829" w:rsidRPr="009148E8">
        <w:rPr>
          <w:rFonts w:ascii="Calibri" w:hAnsi="Calibri" w:cs="Calibri"/>
          <w:color w:val="009999"/>
          <w:sz w:val="24"/>
          <w:szCs w:val="24"/>
        </w:rPr>
        <w:t xml:space="preserve"> </w:t>
      </w:r>
      <w:hyperlink r:id="rId9" w:history="1">
        <w:r w:rsidR="007A6829" w:rsidRPr="00AC3909">
          <w:rPr>
            <w:rStyle w:val="Hyperlink"/>
            <w:rFonts w:ascii="Calibri" w:hAnsi="Calibri" w:cs="Calibri"/>
            <w:b/>
            <w:color w:val="009999"/>
            <w:sz w:val="24"/>
            <w:szCs w:val="24"/>
          </w:rPr>
          <w:t>Bishop</w:t>
        </w:r>
        <w:r w:rsidR="00DB3B2D" w:rsidRPr="00AC3909">
          <w:rPr>
            <w:rStyle w:val="Hyperlink"/>
            <w:rFonts w:ascii="Calibri" w:hAnsi="Calibri" w:cs="Calibri"/>
            <w:b/>
            <w:color w:val="009999"/>
            <w:sz w:val="24"/>
            <w:szCs w:val="24"/>
          </w:rPr>
          <w:t>’s</w:t>
        </w:r>
        <w:r w:rsidR="008134E2" w:rsidRPr="00AC3909">
          <w:rPr>
            <w:rStyle w:val="Hyperlink"/>
            <w:rFonts w:ascii="Calibri" w:hAnsi="Calibri" w:cs="Calibri"/>
            <w:b/>
            <w:color w:val="009999"/>
            <w:sz w:val="24"/>
            <w:szCs w:val="24"/>
          </w:rPr>
          <w:t xml:space="preserve"> Stortford Golf Club</w:t>
        </w:r>
      </w:hyperlink>
      <w:r w:rsidR="0046731D" w:rsidRPr="009148E8">
        <w:rPr>
          <w:rFonts w:ascii="Calibri" w:hAnsi="Calibri" w:cs="Calibri"/>
          <w:color w:val="009999"/>
          <w:sz w:val="24"/>
          <w:szCs w:val="24"/>
        </w:rPr>
        <w:t xml:space="preserve"> </w:t>
      </w:r>
      <w:r w:rsidR="005D6C85" w:rsidRPr="009148E8">
        <w:rPr>
          <w:rFonts w:ascii="Calibri" w:hAnsi="Calibri" w:cs="Calibri"/>
          <w:color w:val="009999"/>
          <w:sz w:val="24"/>
          <w:szCs w:val="24"/>
        </w:rPr>
        <w:t xml:space="preserve">- </w:t>
      </w:r>
      <w:r w:rsidR="005D6C85" w:rsidRPr="009148E8">
        <w:rPr>
          <w:rStyle w:val="Strong"/>
          <w:rFonts w:ascii="Calibri" w:hAnsi="Calibri" w:cs="Calibri"/>
          <w:b w:val="0"/>
          <w:color w:val="009999"/>
          <w:sz w:val="24"/>
          <w:szCs w:val="24"/>
        </w:rPr>
        <w:t>home of the Eastern Region of the PGA</w:t>
      </w:r>
    </w:p>
    <w:p w14:paraId="40D7BEB3" w14:textId="43F94516" w:rsidR="00631865" w:rsidRPr="009148E8" w:rsidRDefault="005D6C85" w:rsidP="009148E8">
      <w:pPr>
        <w:tabs>
          <w:tab w:val="left" w:pos="5203"/>
          <w:tab w:val="center" w:pos="6979"/>
        </w:tabs>
        <w:jc w:val="center"/>
        <w:rPr>
          <w:rFonts w:ascii="Calibri" w:hAnsi="Calibri" w:cs="Calibri"/>
          <w:color w:val="009999"/>
          <w:sz w:val="24"/>
          <w:szCs w:val="24"/>
        </w:rPr>
      </w:pPr>
      <w:r w:rsidRPr="009148E8">
        <w:rPr>
          <w:rFonts w:ascii="Calibri" w:hAnsi="Calibri" w:cs="Calibri"/>
          <w:b/>
          <w:color w:val="009999"/>
          <w:sz w:val="24"/>
          <w:szCs w:val="24"/>
        </w:rPr>
        <w:t>£</w:t>
      </w:r>
      <w:r w:rsidR="007820DD" w:rsidRPr="009148E8">
        <w:rPr>
          <w:rFonts w:ascii="Calibri" w:hAnsi="Calibri" w:cs="Calibri"/>
          <w:b/>
          <w:color w:val="009999"/>
          <w:sz w:val="24"/>
          <w:szCs w:val="24"/>
        </w:rPr>
        <w:t>375</w:t>
      </w:r>
      <w:r w:rsidRPr="009148E8">
        <w:rPr>
          <w:rFonts w:ascii="Calibri" w:hAnsi="Calibri" w:cs="Calibri"/>
          <w:b/>
          <w:color w:val="009999"/>
          <w:sz w:val="24"/>
          <w:szCs w:val="24"/>
        </w:rPr>
        <w:t xml:space="preserve"> for 4 ball team to include</w:t>
      </w:r>
      <w:r w:rsidRPr="009148E8">
        <w:rPr>
          <w:rFonts w:ascii="Calibri" w:hAnsi="Calibri" w:cs="Calibri"/>
          <w:color w:val="009999"/>
          <w:sz w:val="24"/>
          <w:szCs w:val="24"/>
        </w:rPr>
        <w:t>:</w:t>
      </w:r>
    </w:p>
    <w:p w14:paraId="2FBBAE5F" w14:textId="7DCF2C69" w:rsidR="005D6C85" w:rsidRPr="009148E8" w:rsidRDefault="007820DD" w:rsidP="009148E8">
      <w:pPr>
        <w:pStyle w:val="ListParagraph"/>
        <w:jc w:val="center"/>
        <w:rPr>
          <w:rFonts w:ascii="Calibri" w:hAnsi="Calibri" w:cs="Calibri"/>
          <w:color w:val="009999"/>
          <w:sz w:val="24"/>
          <w:szCs w:val="24"/>
        </w:rPr>
      </w:pPr>
      <w:r w:rsidRPr="009148E8">
        <w:rPr>
          <w:rFonts w:ascii="Calibri" w:hAnsi="Calibri" w:cs="Calibri"/>
          <w:color w:val="009999"/>
          <w:sz w:val="24"/>
          <w:szCs w:val="24"/>
        </w:rPr>
        <w:t>Hole sponsorship – promoting your Chamber’s logo on the tee</w:t>
      </w:r>
    </w:p>
    <w:p w14:paraId="7D4D6443" w14:textId="2B9EC682" w:rsidR="007820DD" w:rsidRPr="009148E8" w:rsidRDefault="007820DD" w:rsidP="009148E8">
      <w:pPr>
        <w:pStyle w:val="ListParagraph"/>
        <w:jc w:val="center"/>
        <w:rPr>
          <w:rFonts w:ascii="Calibri" w:hAnsi="Calibri" w:cs="Calibri"/>
          <w:color w:val="009999"/>
          <w:sz w:val="24"/>
          <w:szCs w:val="24"/>
        </w:rPr>
      </w:pPr>
      <w:r w:rsidRPr="009148E8">
        <w:rPr>
          <w:rFonts w:ascii="Calibri" w:hAnsi="Calibri" w:cs="Calibri"/>
          <w:color w:val="009999"/>
          <w:sz w:val="24"/>
          <w:szCs w:val="24"/>
        </w:rPr>
        <w:t xml:space="preserve">Promotion of your Chamber’s support </w:t>
      </w:r>
      <w:r w:rsidR="00E8668C" w:rsidRPr="009148E8">
        <w:rPr>
          <w:rFonts w:ascii="Calibri" w:hAnsi="Calibri" w:cs="Calibri"/>
          <w:color w:val="009999"/>
          <w:sz w:val="24"/>
          <w:szCs w:val="24"/>
        </w:rPr>
        <w:t xml:space="preserve">for the event </w:t>
      </w:r>
      <w:r w:rsidRPr="009148E8">
        <w:rPr>
          <w:rFonts w:ascii="Calibri" w:hAnsi="Calibri" w:cs="Calibri"/>
          <w:color w:val="009999"/>
          <w:sz w:val="24"/>
          <w:szCs w:val="24"/>
        </w:rPr>
        <w:t>via ABC</w:t>
      </w:r>
      <w:r w:rsidR="00FC1E2A" w:rsidRPr="009148E8">
        <w:rPr>
          <w:rFonts w:ascii="Calibri" w:hAnsi="Calibri" w:cs="Calibri"/>
          <w:color w:val="009999"/>
          <w:sz w:val="24"/>
          <w:szCs w:val="24"/>
        </w:rPr>
        <w:t xml:space="preserve"> &amp; Advocate</w:t>
      </w:r>
      <w:r w:rsidRPr="009148E8">
        <w:rPr>
          <w:rFonts w:ascii="Calibri" w:hAnsi="Calibri" w:cs="Calibri"/>
          <w:color w:val="009999"/>
          <w:sz w:val="24"/>
          <w:szCs w:val="24"/>
        </w:rPr>
        <w:t xml:space="preserve"> social media</w:t>
      </w:r>
    </w:p>
    <w:p w14:paraId="4E8AA2A1" w14:textId="0EF09F08" w:rsidR="007820DD" w:rsidRPr="009148E8" w:rsidRDefault="007820DD" w:rsidP="009148E8">
      <w:pPr>
        <w:pStyle w:val="ListParagraph"/>
        <w:jc w:val="center"/>
        <w:rPr>
          <w:rFonts w:ascii="Calibri" w:hAnsi="Calibri" w:cs="Calibri"/>
          <w:color w:val="009999"/>
          <w:sz w:val="24"/>
          <w:szCs w:val="24"/>
        </w:rPr>
      </w:pPr>
      <w:r w:rsidRPr="009148E8">
        <w:rPr>
          <w:rFonts w:ascii="Calibri" w:hAnsi="Calibri" w:cs="Calibri"/>
          <w:color w:val="009999"/>
          <w:sz w:val="24"/>
          <w:szCs w:val="24"/>
        </w:rPr>
        <w:t xml:space="preserve">Tea/coffee and </w:t>
      </w:r>
      <w:r w:rsidR="00E82EE5">
        <w:rPr>
          <w:rFonts w:ascii="Calibri" w:hAnsi="Calibri" w:cs="Calibri"/>
          <w:color w:val="009999"/>
          <w:sz w:val="24"/>
          <w:szCs w:val="24"/>
        </w:rPr>
        <w:t>bacon roll</w:t>
      </w:r>
      <w:r w:rsidRPr="009148E8">
        <w:rPr>
          <w:rFonts w:ascii="Calibri" w:hAnsi="Calibri" w:cs="Calibri"/>
          <w:color w:val="009999"/>
          <w:sz w:val="24"/>
          <w:szCs w:val="24"/>
        </w:rPr>
        <w:t xml:space="preserve"> on arrival</w:t>
      </w:r>
    </w:p>
    <w:p w14:paraId="4E1D4814" w14:textId="2CF2AAE2" w:rsidR="001747A8" w:rsidRPr="009148E8" w:rsidRDefault="00D92682" w:rsidP="009148E8">
      <w:pPr>
        <w:pStyle w:val="ListParagraph"/>
        <w:jc w:val="center"/>
        <w:rPr>
          <w:rFonts w:ascii="Calibri" w:hAnsi="Calibri" w:cs="Calibri"/>
          <w:color w:val="009999"/>
          <w:sz w:val="24"/>
          <w:szCs w:val="24"/>
        </w:rPr>
      </w:pPr>
      <w:r>
        <w:rPr>
          <w:rFonts w:ascii="Calibri" w:hAnsi="Calibri" w:cs="Calibri"/>
          <w:noProof/>
          <w:color w:val="009999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2F1FA40" wp14:editId="40574463">
            <wp:simplePos x="0" y="0"/>
            <wp:positionH relativeFrom="margin">
              <wp:posOffset>7989570</wp:posOffset>
            </wp:positionH>
            <wp:positionV relativeFrom="margin">
              <wp:posOffset>4577080</wp:posOffset>
            </wp:positionV>
            <wp:extent cx="1434465" cy="133731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C-CS-logo-250px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DE7" w:rsidRPr="009148E8">
        <w:rPr>
          <w:rFonts w:ascii="Calibri" w:hAnsi="Calibri" w:cs="Calibri"/>
          <w:color w:val="009999"/>
          <w:sz w:val="24"/>
          <w:szCs w:val="24"/>
        </w:rPr>
        <w:t>U</w:t>
      </w:r>
      <w:r w:rsidR="005D6C85" w:rsidRPr="009148E8">
        <w:rPr>
          <w:rFonts w:ascii="Calibri" w:hAnsi="Calibri" w:cs="Calibri"/>
          <w:color w:val="009999"/>
          <w:sz w:val="24"/>
          <w:szCs w:val="24"/>
        </w:rPr>
        <w:t>se of practice faciliti</w:t>
      </w:r>
      <w:r w:rsidR="007A6829" w:rsidRPr="009148E8">
        <w:rPr>
          <w:rFonts w:ascii="Calibri" w:hAnsi="Calibri" w:cs="Calibri"/>
          <w:color w:val="009999"/>
          <w:sz w:val="24"/>
          <w:szCs w:val="24"/>
        </w:rPr>
        <w:t>es including</w:t>
      </w:r>
      <w:r w:rsidR="00FC7DE7" w:rsidRPr="009148E8">
        <w:rPr>
          <w:rFonts w:ascii="Calibri" w:hAnsi="Calibri" w:cs="Calibri"/>
          <w:color w:val="009999"/>
          <w:sz w:val="24"/>
          <w:szCs w:val="24"/>
        </w:rPr>
        <w:t xml:space="preserve"> free driving range balls</w:t>
      </w:r>
      <w:r w:rsidR="00E55EC3" w:rsidRPr="009148E8">
        <w:rPr>
          <w:rFonts w:ascii="Calibri" w:hAnsi="Calibri" w:cs="Calibri"/>
          <w:color w:val="009999"/>
          <w:sz w:val="24"/>
          <w:szCs w:val="24"/>
        </w:rPr>
        <w:br/>
      </w:r>
      <w:r w:rsidR="005D689F">
        <w:rPr>
          <w:rFonts w:ascii="Calibri" w:hAnsi="Calibri" w:cs="Calibri"/>
          <w:color w:val="009999"/>
          <w:sz w:val="24"/>
          <w:szCs w:val="24"/>
        </w:rPr>
        <w:t xml:space="preserve">                                                        </w:t>
      </w:r>
      <w:r w:rsidR="00E55EC3" w:rsidRPr="009148E8">
        <w:rPr>
          <w:rFonts w:ascii="Calibri" w:hAnsi="Calibri" w:cs="Calibri"/>
          <w:color w:val="009999"/>
          <w:sz w:val="24"/>
          <w:szCs w:val="24"/>
        </w:rPr>
        <w:t>1</w:t>
      </w:r>
      <w:r w:rsidR="005D6C85" w:rsidRPr="009148E8">
        <w:rPr>
          <w:rFonts w:ascii="Calibri" w:hAnsi="Calibri" w:cs="Calibri"/>
          <w:color w:val="009999"/>
          <w:sz w:val="24"/>
          <w:szCs w:val="24"/>
        </w:rPr>
        <w:t xml:space="preserve">8 holes of golf </w:t>
      </w:r>
      <w:r w:rsidR="007A6829" w:rsidRPr="009148E8">
        <w:rPr>
          <w:rFonts w:ascii="Calibri" w:hAnsi="Calibri" w:cs="Calibri"/>
          <w:color w:val="009999"/>
          <w:sz w:val="24"/>
          <w:szCs w:val="24"/>
        </w:rPr>
        <w:t>(</w:t>
      </w:r>
      <w:r w:rsidR="00E82EE5">
        <w:rPr>
          <w:rFonts w:ascii="Calibri" w:hAnsi="Calibri" w:cs="Calibri"/>
          <w:color w:val="009999"/>
          <w:sz w:val="24"/>
          <w:szCs w:val="24"/>
        </w:rPr>
        <w:t>c9:30</w:t>
      </w:r>
      <w:r w:rsidR="00F10546">
        <w:rPr>
          <w:rFonts w:ascii="Calibri" w:hAnsi="Calibri" w:cs="Calibri"/>
          <w:color w:val="009999"/>
          <w:sz w:val="24"/>
          <w:szCs w:val="24"/>
        </w:rPr>
        <w:t xml:space="preserve"> tees</w:t>
      </w:r>
      <w:r w:rsidR="007A6829" w:rsidRPr="009148E8">
        <w:rPr>
          <w:rFonts w:ascii="Calibri" w:hAnsi="Calibri" w:cs="Calibri"/>
          <w:color w:val="009999"/>
          <w:sz w:val="24"/>
          <w:szCs w:val="24"/>
        </w:rPr>
        <w:t>)</w:t>
      </w:r>
    </w:p>
    <w:p w14:paraId="55494E28" w14:textId="0B857631" w:rsidR="00F10546" w:rsidRDefault="00F10546" w:rsidP="009148E8">
      <w:pPr>
        <w:pStyle w:val="ListParagraph"/>
        <w:jc w:val="center"/>
        <w:rPr>
          <w:rFonts w:ascii="Calibri" w:hAnsi="Calibri" w:cs="Calibri"/>
          <w:bCs/>
          <w:noProof/>
          <w:color w:val="009999"/>
          <w:sz w:val="24"/>
          <w:szCs w:val="24"/>
        </w:rPr>
      </w:pPr>
      <w:r>
        <w:rPr>
          <w:rFonts w:ascii="Calibri" w:hAnsi="Calibri" w:cs="Calibri"/>
          <w:color w:val="009999"/>
          <w:sz w:val="24"/>
          <w:szCs w:val="24"/>
        </w:rPr>
        <w:t>Delicious 2 course carvery</w:t>
      </w:r>
      <w:r w:rsidRPr="009148E8">
        <w:rPr>
          <w:rFonts w:ascii="Calibri" w:hAnsi="Calibri" w:cs="Calibri"/>
          <w:color w:val="009999"/>
          <w:sz w:val="24"/>
          <w:szCs w:val="24"/>
        </w:rPr>
        <w:t xml:space="preserve"> meal</w:t>
      </w:r>
      <w:r>
        <w:rPr>
          <w:rFonts w:ascii="Calibri" w:hAnsi="Calibri" w:cs="Calibri"/>
          <w:bCs/>
          <w:noProof/>
          <w:color w:val="009999"/>
          <w:sz w:val="24"/>
          <w:szCs w:val="24"/>
        </w:rPr>
        <w:t xml:space="preserve"> </w:t>
      </w:r>
    </w:p>
    <w:p w14:paraId="546311BD" w14:textId="251FF010" w:rsidR="00CC0B32" w:rsidRPr="009148E8" w:rsidRDefault="00D92682" w:rsidP="009148E8">
      <w:pPr>
        <w:pStyle w:val="ListParagraph"/>
        <w:jc w:val="center"/>
        <w:rPr>
          <w:rFonts w:ascii="Calibri" w:hAnsi="Calibri" w:cs="Calibri"/>
          <w:color w:val="009999"/>
          <w:sz w:val="24"/>
          <w:szCs w:val="24"/>
        </w:rPr>
      </w:pPr>
      <w:r>
        <w:rPr>
          <w:rFonts w:ascii="Calibri" w:hAnsi="Calibri" w:cs="Calibri"/>
          <w:bCs/>
          <w:noProof/>
          <w:color w:val="009999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7AA5B56A" wp14:editId="7C081518">
            <wp:simplePos x="0" y="0"/>
            <wp:positionH relativeFrom="margin">
              <wp:posOffset>274320</wp:posOffset>
            </wp:positionH>
            <wp:positionV relativeFrom="margin">
              <wp:posOffset>4822825</wp:posOffset>
            </wp:positionV>
            <wp:extent cx="1714500" cy="11823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2-21 at 14.40.39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7A8" w:rsidRPr="009148E8">
        <w:rPr>
          <w:rFonts w:ascii="Calibri" w:hAnsi="Calibri" w:cs="Calibri"/>
          <w:color w:val="009999"/>
          <w:sz w:val="24"/>
          <w:szCs w:val="24"/>
        </w:rPr>
        <w:t>Prizes for best team, i</w:t>
      </w:r>
      <w:r w:rsidR="007A6829" w:rsidRPr="009148E8">
        <w:rPr>
          <w:rFonts w:ascii="Calibri" w:hAnsi="Calibri" w:cs="Calibri"/>
          <w:color w:val="009999"/>
          <w:sz w:val="24"/>
          <w:szCs w:val="24"/>
        </w:rPr>
        <w:t>ndividual score</w:t>
      </w:r>
      <w:r w:rsidR="001747A8" w:rsidRPr="009148E8">
        <w:rPr>
          <w:rFonts w:ascii="Calibri" w:hAnsi="Calibri" w:cs="Calibri"/>
          <w:color w:val="009999"/>
          <w:sz w:val="24"/>
          <w:szCs w:val="24"/>
        </w:rPr>
        <w:t>, longest drive and nearest the pin</w:t>
      </w:r>
      <w:r w:rsidR="00E55EC3" w:rsidRPr="009148E8">
        <w:rPr>
          <w:rFonts w:ascii="Calibri" w:hAnsi="Calibri" w:cs="Calibri"/>
          <w:color w:val="009999"/>
          <w:sz w:val="24"/>
          <w:szCs w:val="24"/>
        </w:rPr>
        <w:br/>
      </w:r>
      <w:r w:rsidR="00E55EC3" w:rsidRPr="009148E8">
        <w:rPr>
          <w:rFonts w:ascii="Calibri" w:hAnsi="Calibri" w:cs="Calibri"/>
          <w:color w:val="009999"/>
          <w:sz w:val="24"/>
          <w:szCs w:val="24"/>
        </w:rPr>
        <w:br/>
      </w:r>
      <w:r w:rsidR="0046731D" w:rsidRPr="009148E8">
        <w:rPr>
          <w:rFonts w:ascii="Calibri" w:hAnsi="Calibri" w:cs="Calibri"/>
          <w:color w:val="009999"/>
          <w:sz w:val="24"/>
          <w:szCs w:val="24"/>
        </w:rPr>
        <w:t>Charity raffle</w:t>
      </w:r>
      <w:r w:rsidR="00FC7DE7" w:rsidRPr="009148E8">
        <w:rPr>
          <w:rFonts w:ascii="Calibri" w:hAnsi="Calibri" w:cs="Calibri"/>
          <w:color w:val="009999"/>
          <w:sz w:val="24"/>
          <w:szCs w:val="24"/>
        </w:rPr>
        <w:t xml:space="preserve"> with a range of </w:t>
      </w:r>
      <w:r w:rsidR="007820DD" w:rsidRPr="009148E8">
        <w:rPr>
          <w:rFonts w:ascii="Calibri" w:hAnsi="Calibri" w:cs="Calibri"/>
          <w:color w:val="009999"/>
          <w:sz w:val="24"/>
          <w:szCs w:val="24"/>
        </w:rPr>
        <w:t xml:space="preserve">quality </w:t>
      </w:r>
      <w:r w:rsidR="00FC7DE7" w:rsidRPr="009148E8">
        <w:rPr>
          <w:rFonts w:ascii="Calibri" w:hAnsi="Calibri" w:cs="Calibri"/>
          <w:color w:val="009999"/>
          <w:sz w:val="24"/>
          <w:szCs w:val="24"/>
        </w:rPr>
        <w:t>prizes</w:t>
      </w:r>
    </w:p>
    <w:p w14:paraId="77AC5DC4" w14:textId="7FB50D20" w:rsidR="00CC0B32" w:rsidRPr="009148E8" w:rsidRDefault="00CC0B32" w:rsidP="009148E8">
      <w:pPr>
        <w:pStyle w:val="ListParagraph"/>
        <w:jc w:val="center"/>
        <w:rPr>
          <w:rFonts w:ascii="Calibri" w:hAnsi="Calibri" w:cs="Calibri"/>
          <w:color w:val="009999"/>
          <w:sz w:val="24"/>
          <w:szCs w:val="24"/>
        </w:rPr>
      </w:pPr>
    </w:p>
    <w:p w14:paraId="52F7B687" w14:textId="28B814D5" w:rsidR="00CB2D33" w:rsidRPr="009148E8" w:rsidRDefault="007820DD" w:rsidP="009148E8">
      <w:pPr>
        <w:pStyle w:val="ListParagraph"/>
        <w:jc w:val="center"/>
        <w:rPr>
          <w:rFonts w:ascii="Calibri" w:hAnsi="Calibri" w:cs="Calibri"/>
          <w:color w:val="009999"/>
          <w:sz w:val="24"/>
          <w:szCs w:val="24"/>
        </w:rPr>
      </w:pPr>
      <w:r w:rsidRPr="009148E8">
        <w:rPr>
          <w:rFonts w:ascii="Calibri" w:hAnsi="Calibri" w:cs="Calibri"/>
          <w:color w:val="009999"/>
          <w:sz w:val="24"/>
          <w:szCs w:val="24"/>
        </w:rPr>
        <w:t>Limited single player places available at £90 per player</w:t>
      </w:r>
    </w:p>
    <w:p w14:paraId="42793331" w14:textId="3903EA0C" w:rsidR="002B7B0D" w:rsidRPr="009148E8" w:rsidRDefault="00CC0B32" w:rsidP="009148E8">
      <w:pPr>
        <w:pStyle w:val="ListParagraph"/>
        <w:jc w:val="center"/>
        <w:rPr>
          <w:rFonts w:ascii="Calibri" w:hAnsi="Calibri" w:cs="Calibri"/>
          <w:color w:val="009999"/>
          <w:sz w:val="24"/>
          <w:szCs w:val="24"/>
        </w:rPr>
      </w:pPr>
      <w:r w:rsidRPr="009148E8">
        <w:rPr>
          <w:rFonts w:ascii="Calibri" w:hAnsi="Calibri" w:cs="Calibri"/>
          <w:color w:val="009999"/>
          <w:sz w:val="24"/>
          <w:szCs w:val="24"/>
        </w:rPr>
        <w:t>T</w:t>
      </w:r>
      <w:r w:rsidR="0046731D" w:rsidRPr="009148E8">
        <w:rPr>
          <w:rFonts w:ascii="Calibri" w:hAnsi="Calibri" w:cs="Calibri"/>
          <w:color w:val="009999"/>
          <w:sz w:val="24"/>
          <w:szCs w:val="24"/>
        </w:rPr>
        <w:t xml:space="preserve">o book your place please </w:t>
      </w:r>
      <w:r w:rsidR="00C57BE2" w:rsidRPr="009148E8">
        <w:rPr>
          <w:rFonts w:ascii="Calibri" w:hAnsi="Calibri" w:cs="Calibri"/>
          <w:color w:val="009999"/>
          <w:sz w:val="24"/>
          <w:szCs w:val="24"/>
        </w:rPr>
        <w:t xml:space="preserve">email </w:t>
      </w:r>
      <w:hyperlink r:id="rId12" w:history="1">
        <w:r w:rsidR="002B7B0D" w:rsidRPr="009148E8">
          <w:rPr>
            <w:rStyle w:val="Hyperlink"/>
            <w:rFonts w:ascii="Calibri" w:hAnsi="Calibri" w:cs="Calibri"/>
            <w:sz w:val="24"/>
            <w:szCs w:val="24"/>
          </w:rPr>
          <w:t>bill@abcllp.com</w:t>
        </w:r>
      </w:hyperlink>
    </w:p>
    <w:p w14:paraId="1995C86F" w14:textId="7A4AAE17" w:rsidR="003645AE" w:rsidRPr="00C06445" w:rsidRDefault="007A6829" w:rsidP="00C06445">
      <w:pPr>
        <w:pStyle w:val="ListParagraph"/>
        <w:jc w:val="center"/>
        <w:rPr>
          <w:rFonts w:ascii="Calibri" w:hAnsi="Calibri" w:cs="Calibri"/>
          <w:color w:val="009999"/>
          <w:sz w:val="24"/>
          <w:szCs w:val="24"/>
          <w:u w:val="single"/>
        </w:rPr>
      </w:pPr>
      <w:r w:rsidRPr="009148E8">
        <w:rPr>
          <w:rStyle w:val="Hyperlink"/>
          <w:rFonts w:ascii="Calibri" w:hAnsi="Calibri" w:cs="Calibri"/>
          <w:color w:val="009999"/>
          <w:sz w:val="24"/>
          <w:szCs w:val="24"/>
          <w:u w:val="none"/>
        </w:rPr>
        <w:t>An invoice will be raised</w:t>
      </w:r>
      <w:r w:rsidR="00FC7DE7" w:rsidRPr="009148E8">
        <w:rPr>
          <w:rStyle w:val="Hyperlink"/>
          <w:rFonts w:ascii="Calibri" w:hAnsi="Calibri" w:cs="Calibri"/>
          <w:color w:val="009999"/>
          <w:sz w:val="24"/>
          <w:szCs w:val="24"/>
          <w:u w:val="none"/>
        </w:rPr>
        <w:t>,</w:t>
      </w:r>
      <w:r w:rsidRPr="009148E8">
        <w:rPr>
          <w:rStyle w:val="Hyperlink"/>
          <w:rFonts w:ascii="Calibri" w:hAnsi="Calibri" w:cs="Calibri"/>
          <w:color w:val="009999"/>
          <w:sz w:val="24"/>
          <w:szCs w:val="24"/>
          <w:u w:val="none"/>
        </w:rPr>
        <w:t xml:space="preserve"> with confirmation of booking upon receipt of payment.</w:t>
      </w:r>
    </w:p>
    <w:sectPr w:rsidR="003645AE" w:rsidRPr="00C06445" w:rsidSect="006D7B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708" w:footer="708" w:gutter="0"/>
      <w:pgBorders w:offsetFrom="page">
        <w:top w:val="single" w:sz="48" w:space="24" w:color="31849B" w:themeColor="accent5" w:themeShade="BF"/>
        <w:left w:val="single" w:sz="48" w:space="24" w:color="31849B" w:themeColor="accent5" w:themeShade="BF"/>
        <w:bottom w:val="single" w:sz="48" w:space="24" w:color="31849B" w:themeColor="accent5" w:themeShade="BF"/>
        <w:right w:val="single" w:sz="48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C30E1" w14:textId="77777777" w:rsidR="00DC1912" w:rsidRDefault="00DC1912" w:rsidP="003645AE">
      <w:pPr>
        <w:spacing w:after="0" w:line="240" w:lineRule="auto"/>
      </w:pPr>
      <w:r>
        <w:separator/>
      </w:r>
    </w:p>
  </w:endnote>
  <w:endnote w:type="continuationSeparator" w:id="0">
    <w:p w14:paraId="21949087" w14:textId="77777777" w:rsidR="00DC1912" w:rsidRDefault="00DC1912" w:rsidP="0036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5B3DE" w14:textId="77777777" w:rsidR="00F10546" w:rsidRDefault="00F105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58224" w14:textId="63154DCF" w:rsidR="003645AE" w:rsidRPr="006D7BDA" w:rsidRDefault="003645AE" w:rsidP="00710AA0">
    <w:pPr>
      <w:pStyle w:val="Footer"/>
      <w:jc w:val="center"/>
      <w:rPr>
        <w:rFonts w:ascii="Arial" w:hAnsi="Arial" w:cs="Arial"/>
        <w:color w:val="009999"/>
        <w:sz w:val="20"/>
        <w:szCs w:val="20"/>
      </w:rPr>
    </w:pPr>
    <w:r w:rsidRPr="006D7BDA">
      <w:rPr>
        <w:rFonts w:ascii="Arial" w:eastAsiaTheme="majorEastAsia" w:hAnsi="Arial" w:cs="Arial"/>
        <w:color w:val="009999"/>
        <w:sz w:val="20"/>
        <w:szCs w:val="20"/>
      </w:rPr>
      <w:t>ABC Chambers Solu</w:t>
    </w:r>
    <w:r w:rsidR="00710AA0" w:rsidRPr="006D7BDA">
      <w:rPr>
        <w:rFonts w:ascii="Arial" w:eastAsiaTheme="majorEastAsia" w:hAnsi="Arial" w:cs="Arial"/>
        <w:color w:val="009999"/>
        <w:sz w:val="20"/>
        <w:szCs w:val="20"/>
      </w:rPr>
      <w:t xml:space="preserve">tions LLP, </w:t>
    </w:r>
    <w:r w:rsidR="00F10546">
      <w:rPr>
        <w:rFonts w:ascii="Arial" w:eastAsiaTheme="majorEastAsia" w:hAnsi="Arial" w:cs="Arial"/>
        <w:color w:val="009999"/>
        <w:sz w:val="20"/>
        <w:szCs w:val="20"/>
      </w:rPr>
      <w:t>The Cursitor Building, 38 Chancery Lane</w:t>
    </w:r>
    <w:r w:rsidR="007820DD">
      <w:rPr>
        <w:rFonts w:ascii="Arial" w:eastAsiaTheme="majorEastAsia" w:hAnsi="Arial" w:cs="Arial"/>
        <w:color w:val="009999"/>
        <w:sz w:val="20"/>
        <w:szCs w:val="20"/>
      </w:rPr>
      <w:t>, Lon</w:t>
    </w:r>
    <w:r w:rsidR="00710AA0" w:rsidRPr="006D7BDA">
      <w:rPr>
        <w:rFonts w:ascii="Arial" w:eastAsiaTheme="majorEastAsia" w:hAnsi="Arial" w:cs="Arial"/>
        <w:color w:val="009999"/>
        <w:sz w:val="20"/>
        <w:szCs w:val="20"/>
      </w:rPr>
      <w:t>don</w:t>
    </w:r>
    <w:r w:rsidR="00F10546">
      <w:rPr>
        <w:rFonts w:ascii="Arial" w:eastAsiaTheme="majorEastAsia" w:hAnsi="Arial" w:cs="Arial"/>
        <w:color w:val="009999"/>
        <w:sz w:val="20"/>
        <w:szCs w:val="20"/>
      </w:rPr>
      <w:t xml:space="preserve"> WC2A 1EN</w:t>
    </w:r>
    <w:r w:rsidR="00710AA0" w:rsidRPr="006D7BDA">
      <w:rPr>
        <w:rFonts w:ascii="Arial" w:eastAsiaTheme="majorEastAsia" w:hAnsi="Arial" w:cs="Arial"/>
        <w:color w:val="009999"/>
        <w:sz w:val="20"/>
        <w:szCs w:val="20"/>
      </w:rPr>
      <w:t xml:space="preserve">. Tel: 0203 </w:t>
    </w:r>
    <w:r w:rsidR="007820DD">
      <w:rPr>
        <w:rFonts w:ascii="Arial" w:eastAsiaTheme="majorEastAsia" w:hAnsi="Arial" w:cs="Arial"/>
        <w:color w:val="009999"/>
        <w:sz w:val="20"/>
        <w:szCs w:val="20"/>
      </w:rPr>
      <w:t>890 8190</w:t>
    </w:r>
    <w:r w:rsidR="00710AA0" w:rsidRPr="006D7BDA">
      <w:rPr>
        <w:rFonts w:ascii="Arial" w:eastAsiaTheme="majorEastAsia" w:hAnsi="Arial" w:cs="Arial"/>
        <w:color w:val="009999"/>
        <w:sz w:val="20"/>
        <w:szCs w:val="20"/>
      </w:rPr>
      <w:t xml:space="preserve"> </w:t>
    </w:r>
    <w:hyperlink r:id="rId1" w:history="1">
      <w:r w:rsidR="006D7BDA" w:rsidRPr="000C49C7">
        <w:rPr>
          <w:rStyle w:val="Hyperlink"/>
          <w:rFonts w:ascii="Arial" w:eastAsiaTheme="majorEastAsia" w:hAnsi="Arial" w:cs="Arial"/>
          <w:sz w:val="20"/>
          <w:szCs w:val="20"/>
        </w:rPr>
        <w:t>www.abcllp.com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0B8FE" w14:textId="77777777" w:rsidR="00F10546" w:rsidRDefault="00F10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1FCC5" w14:textId="77777777" w:rsidR="00DC1912" w:rsidRDefault="00DC1912" w:rsidP="003645AE">
      <w:pPr>
        <w:spacing w:after="0" w:line="240" w:lineRule="auto"/>
      </w:pPr>
      <w:r>
        <w:separator/>
      </w:r>
    </w:p>
  </w:footnote>
  <w:footnote w:type="continuationSeparator" w:id="0">
    <w:p w14:paraId="06EAFD98" w14:textId="77777777" w:rsidR="00DC1912" w:rsidRDefault="00DC1912" w:rsidP="00364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2F1E7" w14:textId="77777777" w:rsidR="00F10546" w:rsidRDefault="00F105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6F7C3" w14:textId="77777777" w:rsidR="00F10546" w:rsidRDefault="00F105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4ED88" w14:textId="77777777" w:rsidR="00F10546" w:rsidRDefault="00F105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40050"/>
    <w:multiLevelType w:val="hybridMultilevel"/>
    <w:tmpl w:val="125802CE"/>
    <w:lvl w:ilvl="0" w:tplc="E1DAF01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AC49FB"/>
    <w:multiLevelType w:val="hybridMultilevel"/>
    <w:tmpl w:val="084CB728"/>
    <w:lvl w:ilvl="0" w:tplc="5216A5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4FB"/>
    <w:rsid w:val="00006A64"/>
    <w:rsid w:val="00090D7F"/>
    <w:rsid w:val="0011075F"/>
    <w:rsid w:val="00111801"/>
    <w:rsid w:val="00121E8C"/>
    <w:rsid w:val="0015387C"/>
    <w:rsid w:val="00156675"/>
    <w:rsid w:val="00165B17"/>
    <w:rsid w:val="001747A8"/>
    <w:rsid w:val="001906E4"/>
    <w:rsid w:val="001F465B"/>
    <w:rsid w:val="00254322"/>
    <w:rsid w:val="002B7B0D"/>
    <w:rsid w:val="002E65E5"/>
    <w:rsid w:val="003370E5"/>
    <w:rsid w:val="003437C6"/>
    <w:rsid w:val="003645AE"/>
    <w:rsid w:val="0038162E"/>
    <w:rsid w:val="003B0656"/>
    <w:rsid w:val="00440B3F"/>
    <w:rsid w:val="0046731D"/>
    <w:rsid w:val="004944FB"/>
    <w:rsid w:val="004D5AC4"/>
    <w:rsid w:val="004E5CDD"/>
    <w:rsid w:val="005D689F"/>
    <w:rsid w:val="005D6C85"/>
    <w:rsid w:val="00631865"/>
    <w:rsid w:val="00652A90"/>
    <w:rsid w:val="00674A56"/>
    <w:rsid w:val="006B3DEC"/>
    <w:rsid w:val="006D7BDA"/>
    <w:rsid w:val="006E5353"/>
    <w:rsid w:val="00710AA0"/>
    <w:rsid w:val="007777C0"/>
    <w:rsid w:val="007820DD"/>
    <w:rsid w:val="00787762"/>
    <w:rsid w:val="007A6829"/>
    <w:rsid w:val="007A7B11"/>
    <w:rsid w:val="007D003A"/>
    <w:rsid w:val="007D38F6"/>
    <w:rsid w:val="008134E2"/>
    <w:rsid w:val="0082303B"/>
    <w:rsid w:val="00890766"/>
    <w:rsid w:val="009148E8"/>
    <w:rsid w:val="00986EE5"/>
    <w:rsid w:val="00A808DB"/>
    <w:rsid w:val="00A90AF2"/>
    <w:rsid w:val="00A9207C"/>
    <w:rsid w:val="00A92C36"/>
    <w:rsid w:val="00AC3909"/>
    <w:rsid w:val="00AF7DA3"/>
    <w:rsid w:val="00B63F7D"/>
    <w:rsid w:val="00C06445"/>
    <w:rsid w:val="00C32893"/>
    <w:rsid w:val="00C57BE2"/>
    <w:rsid w:val="00C95D2A"/>
    <w:rsid w:val="00CB2D33"/>
    <w:rsid w:val="00CC0B32"/>
    <w:rsid w:val="00CF35BB"/>
    <w:rsid w:val="00D205E8"/>
    <w:rsid w:val="00D34DA7"/>
    <w:rsid w:val="00D92682"/>
    <w:rsid w:val="00DB3B2D"/>
    <w:rsid w:val="00DC1912"/>
    <w:rsid w:val="00DD546C"/>
    <w:rsid w:val="00DF0DD3"/>
    <w:rsid w:val="00E55EC3"/>
    <w:rsid w:val="00E71E10"/>
    <w:rsid w:val="00E73644"/>
    <w:rsid w:val="00E809B0"/>
    <w:rsid w:val="00E82EE5"/>
    <w:rsid w:val="00E8668C"/>
    <w:rsid w:val="00F10546"/>
    <w:rsid w:val="00F3696F"/>
    <w:rsid w:val="00FC1E2A"/>
    <w:rsid w:val="00FC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C0FC0"/>
  <w15:docId w15:val="{E9A91F22-1D38-4F63-9686-7B05AAC6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6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667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34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38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D6C8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A682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4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5AE"/>
  </w:style>
  <w:style w:type="paragraph" w:styleId="Footer">
    <w:name w:val="footer"/>
    <w:basedOn w:val="Normal"/>
    <w:link w:val="FooterChar"/>
    <w:uiPriority w:val="99"/>
    <w:unhideWhenUsed/>
    <w:rsid w:val="00364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5AE"/>
  </w:style>
  <w:style w:type="character" w:styleId="UnresolvedMention">
    <w:name w:val="Unresolved Mention"/>
    <w:basedOn w:val="DefaultParagraphFont"/>
    <w:uiPriority w:val="99"/>
    <w:semiHidden/>
    <w:unhideWhenUsed/>
    <w:rsid w:val="002B7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53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1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25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85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13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39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06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86075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798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535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217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960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078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83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90910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848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382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7244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563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4070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84712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3580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4365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99328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0079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23690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ll@abcllp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sgc.co.uk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cll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Sparkes</dc:creator>
  <cp:lastModifiedBy>Rowan Caffull</cp:lastModifiedBy>
  <cp:revision>2</cp:revision>
  <cp:lastPrinted>2016-11-21T14:10:00Z</cp:lastPrinted>
  <dcterms:created xsi:type="dcterms:W3CDTF">2021-03-31T11:10:00Z</dcterms:created>
  <dcterms:modified xsi:type="dcterms:W3CDTF">2021-03-31T11:10:00Z</dcterms:modified>
</cp:coreProperties>
</file>